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987916"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987916" w:rsidRDefault="00CC4E4E" w:rsidP="005E6659">
            <w:pPr>
              <w:pStyle w:val="Heading1NoNumber"/>
              <w:spacing w:before="300" w:after="120"/>
              <w:ind w:right="852"/>
              <w:jc w:val="center"/>
              <w:rPr>
                <w:b w:val="0"/>
                <w:sz w:val="28"/>
              </w:rPr>
            </w:pPr>
            <w:r w:rsidRPr="00987916">
              <w:rPr>
                <w:sz w:val="28"/>
              </w:rPr>
              <w:t>Statement of Significance</w:t>
            </w:r>
          </w:p>
          <w:p w14:paraId="016E3963" w14:textId="6A9A9467" w:rsidR="00651AE4" w:rsidRPr="00987916" w:rsidRDefault="0029519F" w:rsidP="00651AE4">
            <w:pPr>
              <w:pStyle w:val="Heading1NoNumber"/>
              <w:spacing w:before="120" w:after="0"/>
              <w:ind w:right="710"/>
              <w:jc w:val="center"/>
              <w:rPr>
                <w:b w:val="0"/>
                <w:sz w:val="28"/>
              </w:rPr>
            </w:pPr>
            <w:r w:rsidRPr="00987916">
              <w:rPr>
                <w:sz w:val="28"/>
              </w:rPr>
              <w:t xml:space="preserve"> </w:t>
            </w:r>
            <w:r w:rsidR="00987916" w:rsidRPr="00987916">
              <w:rPr>
                <w:sz w:val="28"/>
              </w:rPr>
              <w:t>Worth’s Hosiery Factory (former)</w:t>
            </w:r>
            <w:r w:rsidR="00651AE4" w:rsidRPr="00987916">
              <w:rPr>
                <w:sz w:val="28"/>
              </w:rPr>
              <w:t>, 2 St Phillip Street</w:t>
            </w:r>
            <w:bookmarkStart w:id="0" w:name="_GoBack"/>
            <w:bookmarkEnd w:id="0"/>
            <w:r w:rsidR="00651AE4" w:rsidRPr="00987916">
              <w:rPr>
                <w:sz w:val="28"/>
              </w:rPr>
              <w:t xml:space="preserve"> </w:t>
            </w:r>
          </w:p>
          <w:p w14:paraId="3CD45CCE" w14:textId="4462128B" w:rsidR="0029519F" w:rsidRPr="00987916" w:rsidRDefault="00651AE4" w:rsidP="00651AE4">
            <w:pPr>
              <w:pStyle w:val="Heading1NoNumber"/>
              <w:spacing w:before="0" w:after="240"/>
              <w:ind w:right="710"/>
              <w:jc w:val="center"/>
              <w:rPr>
                <w:sz w:val="28"/>
              </w:rPr>
            </w:pPr>
            <w:r w:rsidRPr="00987916">
              <w:rPr>
                <w:sz w:val="28"/>
              </w:rPr>
              <w:t>Brunswick East</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3375674C">
            <wp:simplePos x="0" y="0"/>
            <wp:positionH relativeFrom="margin">
              <wp:posOffset>5248910</wp:posOffset>
            </wp:positionH>
            <wp:positionV relativeFrom="page">
              <wp:posOffset>791845</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35FCA67C" w:rsidR="0029519F" w:rsidRDefault="00987916" w:rsidP="00844C62">
            <w:pPr>
              <w:spacing w:before="0" w:after="0"/>
              <w:cnfStyle w:val="100000000000" w:firstRow="1" w:lastRow="0" w:firstColumn="0" w:lastColumn="0" w:oddVBand="0" w:evenVBand="0" w:oddHBand="0" w:evenHBand="0" w:firstRowFirstColumn="0" w:firstRowLastColumn="0" w:lastRowFirstColumn="0" w:lastRowLastColumn="0"/>
            </w:pPr>
            <w:r>
              <w:t>Worth’s Hosiery Factory (former)</w:t>
            </w:r>
            <w:r w:rsidR="00651AE4">
              <w:t>, 2 St Phillip Street, Brunswick East</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4589C4EC" w:rsidR="00844C62" w:rsidRDefault="005E6659" w:rsidP="00844C62">
            <w:pPr>
              <w:spacing w:after="0"/>
              <w:cnfStyle w:val="000000000000" w:firstRow="0" w:lastRow="0" w:firstColumn="0" w:lastColumn="0" w:oddVBand="0" w:evenVBand="0" w:oddHBand="0" w:evenHBand="0" w:firstRowFirstColumn="0" w:firstRowLastColumn="0" w:lastRowFirstColumn="0" w:lastRowLastColumn="0"/>
            </w:pPr>
            <w:r>
              <w:t>HO56</w:t>
            </w:r>
            <w:r w:rsidR="00987916">
              <w:t>5</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7158A823" w:rsidR="00844C62" w:rsidRPr="00456F23" w:rsidRDefault="00987916" w:rsidP="00B30D4A">
            <w:pPr>
              <w:jc w:val="center"/>
              <w:rPr>
                <w:i/>
                <w:color w:val="FF0000"/>
              </w:rPr>
            </w:pPr>
            <w:r>
              <w:rPr>
                <w:noProof/>
              </w:rPr>
              <w:drawing>
                <wp:inline distT="0" distB="0" distL="0" distR="0" wp14:anchorId="7137403F" wp14:editId="1B5B0268">
                  <wp:extent cx="3624550" cy="2416367"/>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8115" cy="2418743"/>
                          </a:xfrm>
                          <a:prstGeom prst="rect">
                            <a:avLst/>
                          </a:prstGeom>
                          <a:noFill/>
                          <a:ln>
                            <a:noFill/>
                          </a:ln>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7F01A44D" w:rsidR="00456F23" w:rsidRPr="00456F23" w:rsidRDefault="00987916" w:rsidP="00844C62">
            <w:pPr>
              <w:jc w:val="center"/>
              <w:rPr>
                <w:i/>
                <w:color w:val="FF0000"/>
              </w:rPr>
            </w:pPr>
            <w:r>
              <w:rPr>
                <w:i/>
                <w:noProof/>
                <w:color w:val="FF0000"/>
              </w:rPr>
              <w:drawing>
                <wp:inline distT="0" distB="0" distL="0" distR="0" wp14:anchorId="7D0917E1" wp14:editId="60E600F5">
                  <wp:extent cx="5391150" cy="38112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0504" cy="3824907"/>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5F8CDF56" w14:textId="77777777" w:rsidR="00987916" w:rsidRDefault="00987916" w:rsidP="00987916">
            <w:pPr>
              <w:rPr>
                <w:i/>
              </w:rPr>
            </w:pPr>
            <w:r w:rsidRPr="0022662A">
              <w:rPr>
                <w:i/>
              </w:rPr>
              <w:t>What is significant?</w:t>
            </w:r>
          </w:p>
          <w:p w14:paraId="3A60CB52" w14:textId="77777777" w:rsidR="00987916" w:rsidRPr="0007678A" w:rsidRDefault="00987916" w:rsidP="00987916">
            <w:pPr>
              <w:rPr>
                <w:i/>
              </w:rPr>
            </w:pPr>
            <w:r w:rsidRPr="0076329A">
              <w:t xml:space="preserve">Worths </w:t>
            </w:r>
            <w:r>
              <w:t xml:space="preserve">hosiery </w:t>
            </w:r>
            <w:r w:rsidRPr="0076329A">
              <w:t>factory</w:t>
            </w:r>
            <w:r>
              <w:t xml:space="preserve"> (former) at 2 St Phillips Street, Brunswick East is significant. The form of the building is significant, as well as key features including the </w:t>
            </w:r>
            <w:r w:rsidRPr="004C3BFE">
              <w:t>sawtooth roof</w:t>
            </w:r>
            <w:r>
              <w:t xml:space="preserve"> profile</w:t>
            </w:r>
            <w:r w:rsidRPr="004C3BFE">
              <w:t>, loading and unloading docks on both ground and first floors, and steel and glass windows</w:t>
            </w:r>
            <w:r>
              <w:t>. The interiors and concrete loading zone/carpark on the eastern end of the site are not significant.</w:t>
            </w:r>
          </w:p>
          <w:p w14:paraId="2E64E3E7" w14:textId="77777777" w:rsidR="00987916" w:rsidRDefault="00987916" w:rsidP="00987916">
            <w:pPr>
              <w:rPr>
                <w:i/>
              </w:rPr>
            </w:pPr>
            <w:r w:rsidRPr="0022662A">
              <w:rPr>
                <w:i/>
              </w:rPr>
              <w:t>How is it significant?</w:t>
            </w:r>
          </w:p>
          <w:p w14:paraId="6F87E9F6" w14:textId="77777777" w:rsidR="00987916" w:rsidRPr="00B34AAA" w:rsidRDefault="00987916" w:rsidP="00987916">
            <w:r w:rsidRPr="0076329A">
              <w:t xml:space="preserve">Worths </w:t>
            </w:r>
            <w:r>
              <w:t xml:space="preserve">hosiery </w:t>
            </w:r>
            <w:r w:rsidRPr="0076329A">
              <w:t>factory</w:t>
            </w:r>
            <w:r>
              <w:t xml:space="preserve"> (former) is of local historical significance, and has representativeness value, to the City of Moreland. It is also significant for its association with Mr Leon Worth, a person of importance to our cultural history.</w:t>
            </w:r>
          </w:p>
          <w:p w14:paraId="4C27626D" w14:textId="77777777" w:rsidR="00987916" w:rsidRDefault="00987916" w:rsidP="00987916">
            <w:pPr>
              <w:rPr>
                <w:i/>
              </w:rPr>
            </w:pPr>
            <w:r w:rsidRPr="0022662A">
              <w:rPr>
                <w:i/>
              </w:rPr>
              <w:t>Why is it significant?</w:t>
            </w:r>
          </w:p>
          <w:p w14:paraId="1DF7C458" w14:textId="77777777" w:rsidR="00987916" w:rsidRDefault="00987916" w:rsidP="00987916">
            <w:r w:rsidRPr="0076329A">
              <w:t xml:space="preserve">Worths </w:t>
            </w:r>
            <w:r>
              <w:t xml:space="preserve">hosiery </w:t>
            </w:r>
            <w:r w:rsidRPr="0076329A">
              <w:t>factory</w:t>
            </w:r>
            <w:r>
              <w:t xml:space="preserve"> (former)</w:t>
            </w:r>
            <w:r w:rsidRPr="0076329A">
              <w:t xml:space="preserve"> </w:t>
            </w:r>
            <w:r>
              <w:t>is</w:t>
            </w:r>
            <w:r w:rsidRPr="0076329A">
              <w:t xml:space="preserve"> the site of a nationally influential hosiery manufacturer</w:t>
            </w:r>
            <w:r>
              <w:t xml:space="preserve"> and the </w:t>
            </w:r>
            <w:r w:rsidRPr="004E1B91">
              <w:t>first to introduce pantyhose to an Australian market</w:t>
            </w:r>
            <w:r w:rsidRPr="0076329A">
              <w:t>, whose innovative products and brands (such as ‘Voodoo’ pantyhose) continue to be recognisable to Australian households</w:t>
            </w:r>
            <w:r>
              <w:t>. (Criterion A)</w:t>
            </w:r>
          </w:p>
          <w:p w14:paraId="45342827" w14:textId="77777777" w:rsidR="00987916" w:rsidRDefault="00987916" w:rsidP="00987916">
            <w:r>
              <w:t xml:space="preserve">While it no longer contains plant and equipment related to its former function, Worths hosiery </w:t>
            </w:r>
            <w:r w:rsidRPr="0076329A">
              <w:t>factory</w:t>
            </w:r>
            <w:r>
              <w:t xml:space="preserve"> (former) retains a number of the principal characteristics of a textile factory, including sawtooth roof profile, loading and unloading docks on both ground and first floors, and steel and glass windows. (Criterion D)</w:t>
            </w:r>
          </w:p>
          <w:p w14:paraId="432746D3" w14:textId="7CF5453E" w:rsidR="004D38C2" w:rsidRPr="0007678A" w:rsidRDefault="00987916" w:rsidP="00987916">
            <w:pPr>
              <w:rPr>
                <w:i/>
              </w:rPr>
            </w:pPr>
            <w:r w:rsidRPr="0076329A">
              <w:t xml:space="preserve">Worths </w:t>
            </w:r>
            <w:r>
              <w:t xml:space="preserve">hosiery </w:t>
            </w:r>
            <w:r w:rsidRPr="0076329A">
              <w:t>factory</w:t>
            </w:r>
            <w:r>
              <w:t xml:space="preserve"> (former)</w:t>
            </w:r>
            <w:r w:rsidRPr="0076329A">
              <w:t xml:space="preserve"> </w:t>
            </w:r>
            <w:r w:rsidRPr="00B34AAA">
              <w:t>is associated with prominent Melbourne textile manufacturer and entrepreneur Leon Worth, who gained the moniker ‘The Pantyhose King’ for his personalised approach to promoting his product and contribution to Australian hosiery manufacturing. The decorative geometric steel bars on the ground floor that feature a monogram “W” element in each bay recall this association</w:t>
            </w:r>
            <w:r>
              <w:t>. (Criterion H)</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2F2A2" w14:textId="77777777" w:rsidR="00D573C0" w:rsidRPr="000D4EDE" w:rsidRDefault="00D573C0" w:rsidP="000D4EDE">
      <w:r>
        <w:separator/>
      </w:r>
    </w:p>
  </w:endnote>
  <w:endnote w:type="continuationSeparator" w:id="0">
    <w:p w14:paraId="19FCEC6A" w14:textId="77777777" w:rsidR="00D573C0" w:rsidRPr="000D4EDE" w:rsidRDefault="00D573C0"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A10D0" w14:textId="77777777" w:rsidR="00D573C0" w:rsidRPr="000D4EDE" w:rsidRDefault="00D573C0" w:rsidP="000D4EDE">
      <w:r>
        <w:separator/>
      </w:r>
    </w:p>
  </w:footnote>
  <w:footnote w:type="continuationSeparator" w:id="0">
    <w:p w14:paraId="2D0E1529" w14:textId="77777777" w:rsidR="00D573C0" w:rsidRPr="000D4EDE" w:rsidRDefault="00D573C0"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2127"/>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5C54"/>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5981"/>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E6659"/>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1AE4"/>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437D2"/>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87916"/>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573C0"/>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439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AA315-45DF-4779-9E48-EEF07BBC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6</cp:revision>
  <cp:lastPrinted>2020-06-02T03:05:00Z</cp:lastPrinted>
  <dcterms:created xsi:type="dcterms:W3CDTF">2021-03-01T01:12:00Z</dcterms:created>
  <dcterms:modified xsi:type="dcterms:W3CDTF">2021-07-16T01:01:00Z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